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3F3" w:rsidRDefault="003F13F3">
      <w:r>
        <w:t>2015 AGM</w:t>
      </w:r>
    </w:p>
    <w:p w:rsidR="003F13F3" w:rsidRDefault="003F13F3">
      <w:r>
        <w:t>TREASURERS REPORT</w:t>
      </w:r>
    </w:p>
    <w:p w:rsidR="003F13F3" w:rsidRDefault="003F13F3">
      <w:r>
        <w:t>First of all, please accept my apologies for not being here to give this report in person.</w:t>
      </w:r>
    </w:p>
    <w:p w:rsidR="003F13F3" w:rsidRDefault="003F13F3">
      <w:r>
        <w:t>As you can see from the Income and Expenditure Summary which you have been given our finances remain in a strong state with an increase of small increase in total assets.</w:t>
      </w:r>
    </w:p>
    <w:p w:rsidR="003F13F3" w:rsidRDefault="003F13F3">
      <w:r>
        <w:t>Points I wish to bring to your attention are:</w:t>
      </w:r>
    </w:p>
    <w:p w:rsidR="003F13F3" w:rsidRDefault="003F13F3">
      <w:r>
        <w:t xml:space="preserve">The cost of events is shown as being more than the income from events, this is due to the cost of hiring the Guildhall for this event being included in the figures.  If this is taken out the AGM </w:t>
      </w:r>
      <w:r w:rsidR="00030A90">
        <w:t xml:space="preserve">last year did indeed cost less than it cost to stage by about £160, an improvement on the previous two events.  </w:t>
      </w:r>
    </w:p>
    <w:p w:rsidR="00030A90" w:rsidRDefault="002A051E">
      <w:r>
        <w:t>Income from sales of books are down dramatically, this is simply due to the demand for the Brunel book falling away as expected.  There are only about 30 left now and as it is extremely unlikely that there will be a reprint I suggest if you want one you see Keith on the book stall today.</w:t>
      </w:r>
    </w:p>
    <w:p w:rsidR="002A051E" w:rsidRDefault="002A051E">
      <w:r>
        <w:t>Gift Aid received is for the two years to September 2014, as it had not been claimed in the previous year.</w:t>
      </w:r>
    </w:p>
    <w:p w:rsidR="002A051E" w:rsidRDefault="002A051E">
      <w:r>
        <w:t xml:space="preserve">Web site costs are up on last year, our own costs were on par with previous years, however we had agreed to contribute to the cost of the </w:t>
      </w:r>
      <w:r w:rsidR="003B315A">
        <w:t>Save Plymouth website. I have to admit I was not aware of this agreement until I received, out of the blue, a letter from the DFHS asking for payment for the period 2011 – 2014. Why they waited for so long who knows.</w:t>
      </w:r>
    </w:p>
    <w:p w:rsidR="003B315A" w:rsidRDefault="003B315A">
      <w:r>
        <w:t>Apart from these items I think most of the other costs are self-explanatory.</w:t>
      </w:r>
    </w:p>
    <w:p w:rsidR="003B315A" w:rsidRDefault="003B315A">
      <w:r>
        <w:t>The accounts were signed off by Suzie Mack, Assistant Accountant</w:t>
      </w:r>
      <w:r w:rsidR="00980516">
        <w:t>, Devon County Council.</w:t>
      </w:r>
    </w:p>
    <w:p w:rsidR="00980516" w:rsidRDefault="00980516">
      <w:r>
        <w:t xml:space="preserve">That ends the Treasurers Report, however I </w:t>
      </w:r>
      <w:r w:rsidR="00735EAF">
        <w:t>would like to add the following:</w:t>
      </w:r>
    </w:p>
    <w:p w:rsidR="00980516" w:rsidRDefault="00980516"/>
    <w:p w:rsidR="00980516" w:rsidRDefault="00980516">
      <w:r>
        <w:t>Earlier this year I had to make the decision, after much thought, to step down as Chairman with immediate effect.  This was an extremely hard decision to have to make and was only made after a lot of thought.  Although I only ever considered myself a stop gap measure, I really wanted to fulfil the commitment I had made.  I do not wish to go into the reaso</w:t>
      </w:r>
      <w:bookmarkStart w:id="0" w:name="_GoBack"/>
      <w:bookmarkEnd w:id="0"/>
      <w:r>
        <w:t xml:space="preserve">ns for this decision except to say I have to put my wife’s health and that of myself </w:t>
      </w:r>
      <w:r w:rsidR="00880215">
        <w:t xml:space="preserve">at the </w:t>
      </w:r>
      <w:r>
        <w:t xml:space="preserve">top my </w:t>
      </w:r>
      <w:r w:rsidR="00880215">
        <w:t xml:space="preserve">list of </w:t>
      </w:r>
      <w:r>
        <w:t>priorities.</w:t>
      </w:r>
    </w:p>
    <w:p w:rsidR="00880215" w:rsidRDefault="00880215">
      <w:r>
        <w:t>I enjoyed the few years I sat on the committee and would like to apologise to all members for the sudden decision and the method I used to inform them (email and not personal contact).</w:t>
      </w:r>
    </w:p>
    <w:p w:rsidR="00880215" w:rsidRDefault="00880215">
      <w:r>
        <w:t>There is no truth in the rumour I stood down to avoid further public speaking at these meetings.</w:t>
      </w:r>
    </w:p>
    <w:p w:rsidR="00880215" w:rsidRDefault="00880215">
      <w:r>
        <w:t>I wish the new chairman and all committee members all the best for the future as they move the Friends forward.</w:t>
      </w:r>
    </w:p>
    <w:p w:rsidR="00980516" w:rsidRDefault="00880215">
      <w:r>
        <w:t>Pete</w:t>
      </w:r>
    </w:p>
    <w:p w:rsidR="00980516" w:rsidRDefault="00980516"/>
    <w:p w:rsidR="003F13F3" w:rsidRDefault="003F13F3"/>
    <w:sectPr w:rsidR="003F13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3F3"/>
    <w:rsid w:val="00030A90"/>
    <w:rsid w:val="002A051E"/>
    <w:rsid w:val="00367B96"/>
    <w:rsid w:val="003B315A"/>
    <w:rsid w:val="003F13F3"/>
    <w:rsid w:val="00735EAF"/>
    <w:rsid w:val="00880215"/>
    <w:rsid w:val="00980516"/>
    <w:rsid w:val="009A2520"/>
    <w:rsid w:val="00A51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FE905"/>
  <w15:chartTrackingRefBased/>
  <w15:docId w15:val="{C9D8D0B9-7AF1-4DAC-8894-11778BEB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Best</dc:creator>
  <cp:keywords/>
  <dc:description/>
  <cp:lastModifiedBy>Pete Best</cp:lastModifiedBy>
  <cp:revision>3</cp:revision>
  <dcterms:created xsi:type="dcterms:W3CDTF">2015-10-18T13:51:00Z</dcterms:created>
  <dcterms:modified xsi:type="dcterms:W3CDTF">2015-10-18T14:57:00Z</dcterms:modified>
</cp:coreProperties>
</file>